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A83" w:rsidRDefault="00CE444E" w:rsidP="00CE444E">
      <w:pPr>
        <w:jc w:val="center"/>
      </w:pPr>
      <w:r>
        <w:t xml:space="preserve">Mutilazioni genitali </w:t>
      </w:r>
      <w:proofErr w:type="spellStart"/>
      <w:r>
        <w:t>femminali</w:t>
      </w:r>
      <w:proofErr w:type="spellEnd"/>
      <w:r>
        <w:t>:</w:t>
      </w:r>
      <w:r w:rsidR="001B718D">
        <w:t xml:space="preserve"> incontri a tema in due classi </w:t>
      </w:r>
      <w:r w:rsidR="00773EE1">
        <w:t>di un liceo di Rimini</w:t>
      </w:r>
      <w:r w:rsidR="001B718D">
        <w:t xml:space="preserve"> </w:t>
      </w:r>
    </w:p>
    <w:p w:rsidR="001B718D" w:rsidRDefault="001B718D" w:rsidP="001B718D"/>
    <w:p w:rsidR="00F96DD1" w:rsidRDefault="00BF5E89" w:rsidP="00BD0ADC">
      <w:pPr>
        <w:spacing w:after="0"/>
      </w:pPr>
      <w:r>
        <w:t>Quello de</w:t>
      </w:r>
      <w:r w:rsidR="00F96DD1">
        <w:t>lla mutilazione genitale femmini</w:t>
      </w:r>
      <w:r>
        <w:t>le, tema che potrebbe apparire ai nostri occhi così lontano e marginale, è in realtà uno dei più grandi  drammi che affligge le donne del continente africano, dato che le più recenti stime affe</w:t>
      </w:r>
      <w:r w:rsidR="00F96DD1">
        <w:t xml:space="preserve">rmano che tale pratica sia applicata con percentuali che vanno dal 5% del Niger al 94% del Mali, con una particolare incidenza del fenomeno nelle aree dell’Africa orientale. </w:t>
      </w:r>
    </w:p>
    <w:p w:rsidR="00F96DD1" w:rsidRDefault="00F96DD1" w:rsidP="00BD0ADC">
      <w:pPr>
        <w:spacing w:after="0"/>
      </w:pPr>
    </w:p>
    <w:p w:rsidR="00BD0ADC" w:rsidRPr="00BD0ADC" w:rsidRDefault="001B718D" w:rsidP="00BD0ADC">
      <w:pPr>
        <w:spacing w:after="0"/>
      </w:pPr>
      <w:r>
        <w:t>L’Associazione Arcobaleno</w:t>
      </w:r>
      <w:r w:rsidR="00F96DD1">
        <w:t>, che lavora nel territorio della provincia di Rimini per l’integrazione degli stranieri,</w:t>
      </w:r>
      <w:r>
        <w:t xml:space="preserve"> è coinvolta</w:t>
      </w:r>
      <w:r w:rsidR="00F96DD1">
        <w:t xml:space="preserve"> attualmente</w:t>
      </w:r>
      <w:r>
        <w:t xml:space="preserve"> in un progetto di sensibilizzazione sul tema delle mutilazioni gen</w:t>
      </w:r>
      <w:r w:rsidR="004945E8">
        <w:t>itali</w:t>
      </w:r>
      <w:r w:rsidR="00F96DD1">
        <w:t xml:space="preserve"> nelle scuole</w:t>
      </w:r>
      <w:r w:rsidR="004945E8">
        <w:t>.</w:t>
      </w:r>
      <w:r>
        <w:t xml:space="preserve"> </w:t>
      </w:r>
      <w:r w:rsidR="00F96DD1">
        <w:t>Tale attività è</w:t>
      </w:r>
      <w:r>
        <w:t xml:space="preserve"> in corso in due classi </w:t>
      </w:r>
      <w:r w:rsidR="004945E8">
        <w:t xml:space="preserve">quarte </w:t>
      </w:r>
      <w:r>
        <w:t xml:space="preserve">del liceo delle Scienze Umane </w:t>
      </w:r>
      <w:proofErr w:type="spellStart"/>
      <w:r>
        <w:t>G.Cesare</w:t>
      </w:r>
      <w:proofErr w:type="spellEnd"/>
      <w:r>
        <w:t>/</w:t>
      </w:r>
      <w:proofErr w:type="spellStart"/>
      <w:r>
        <w:t>M.Valgimigli</w:t>
      </w:r>
      <w:proofErr w:type="spellEnd"/>
      <w:r>
        <w:t xml:space="preserve"> </w:t>
      </w:r>
      <w:r w:rsidR="004945E8">
        <w:t>, 4°D e 4°B, e consiste in due incontri per ciascuna classe in cui si offre un analisi del fenomeno dal punto di vista prettamente antropologico  e in un terzo incontro a classi unite</w:t>
      </w:r>
      <w:r w:rsidR="00437D24">
        <w:t xml:space="preserve"> </w:t>
      </w:r>
      <w:bookmarkStart w:id="0" w:name="_GoBack"/>
      <w:bookmarkEnd w:id="0"/>
      <w:r w:rsidR="004945E8">
        <w:t>in cui sarà proiettato il film “</w:t>
      </w:r>
      <w:proofErr w:type="spellStart"/>
      <w:r w:rsidR="004945E8">
        <w:t>Mooladè</w:t>
      </w:r>
      <w:proofErr w:type="spellEnd"/>
      <w:r w:rsidR="004945E8">
        <w:t>”</w:t>
      </w:r>
      <w:r w:rsidR="00437D24">
        <w:t xml:space="preserve"> del regista </w:t>
      </w:r>
      <w:proofErr w:type="spellStart"/>
      <w:r w:rsidR="00437D24">
        <w:t>Ousmane</w:t>
      </w:r>
      <w:proofErr w:type="spellEnd"/>
      <w:r w:rsidR="00437D24">
        <w:t xml:space="preserve"> </w:t>
      </w:r>
      <w:proofErr w:type="spellStart"/>
      <w:r w:rsidR="00437D24">
        <w:t>Sembène</w:t>
      </w:r>
      <w:proofErr w:type="spellEnd"/>
      <w:r w:rsidR="00437D24">
        <w:t xml:space="preserve"> che affronta questo tema e che è stato  presentato al 57° festival di Cannes. Durante l’ultimo incontro sarà lanciato</w:t>
      </w:r>
      <w:r w:rsidR="00773EE1">
        <w:t xml:space="preserve"> inoltre</w:t>
      </w:r>
      <w:r w:rsidR="00437D24">
        <w:t xml:space="preserve"> un concorso per gli studenti delle classi partecipanti al progetto, i quali dovranno produrre degli elaborati finali sull’argomento. Gli studenti </w:t>
      </w:r>
      <w:r w:rsidR="00437D24" w:rsidRPr="00BD0ADC">
        <w:t xml:space="preserve">potranno scegliere fra due tracce </w:t>
      </w:r>
      <w:r w:rsidR="00773EE1">
        <w:t>proposte e i migliori elaborati saranno presentati il 18 aprile in una giornata conclusiva che coinvolge tutte le scuole e le classi partecipanti a que</w:t>
      </w:r>
      <w:r w:rsidR="00F96DD1">
        <w:t>sto progetto su scala regionale: q</w:t>
      </w:r>
      <w:r w:rsidR="00BD0ADC">
        <w:t xml:space="preserve">uesta iniziativa </w:t>
      </w:r>
      <w:r w:rsidR="00773EE1">
        <w:t xml:space="preserve">infatti </w:t>
      </w:r>
      <w:r w:rsidR="00BD0ADC">
        <w:t>fa parte di un progetto più ampio reso pos</w:t>
      </w:r>
      <w:r w:rsidR="00773EE1">
        <w:t>sibile</w:t>
      </w:r>
      <w:r w:rsidR="00BD0ADC">
        <w:t xml:space="preserve"> tramite il lavoro della Rete </w:t>
      </w:r>
      <w:proofErr w:type="spellStart"/>
      <w:r w:rsidR="00BD0ADC">
        <w:t>Together</w:t>
      </w:r>
      <w:proofErr w:type="spellEnd"/>
      <w:r w:rsidR="00BD0ADC">
        <w:t xml:space="preserve">, una rete interculturale delle associazioni giovanili dell’Emilia Romagna di cui Arcobaleno è parte integrante. Le attività di questa rete  rivolte specificatamente alla sensibilizzazione sulla piaga della mutilazione genitale sono state avviate in virtù dei fondi stanziati </w:t>
      </w:r>
      <w:r w:rsidR="00773EE1">
        <w:t xml:space="preserve">nel 2014 </w:t>
      </w:r>
      <w:r w:rsidR="00BD0ADC">
        <w:t xml:space="preserve">dalla Regione Emilia Romagna </w:t>
      </w:r>
      <w:r w:rsidR="00E349EF">
        <w:t>per la messa in atto di iniziative p</w:t>
      </w:r>
      <w:r w:rsidR="00773EE1">
        <w:t>er fare luce sulla natura di questo fenomeno</w:t>
      </w:r>
      <w:r w:rsidR="003F53CE">
        <w:t xml:space="preserve"> e si sono svolte in diverse scuole di molte città</w:t>
      </w:r>
      <w:r w:rsidR="00773EE1">
        <w:t xml:space="preserve"> della region</w:t>
      </w:r>
      <w:r w:rsidR="003F53CE">
        <w:t>e  con cicli di 3 o 5 lezioni sul tema</w:t>
      </w:r>
      <w:r w:rsidR="00773EE1">
        <w:t>.</w:t>
      </w:r>
      <w:r w:rsidR="003F53CE">
        <w:t xml:space="preserve">  Quest’ultima parte pratica del progetto è stata preceduta da una fase di formazione s</w:t>
      </w:r>
      <w:r w:rsidR="00F96DD1">
        <w:t xml:space="preserve">ull’argomento, </w:t>
      </w:r>
      <w:r w:rsidR="003F53CE">
        <w:t>ad opera di espert</w:t>
      </w:r>
      <w:r w:rsidR="00F96DD1">
        <w:t>i,</w:t>
      </w:r>
      <w:r w:rsidR="003F53CE">
        <w:t xml:space="preserve"> che si è tenuta nel corso dell’estate 2014.</w:t>
      </w:r>
    </w:p>
    <w:sectPr w:rsidR="00BD0ADC" w:rsidRPr="00BD0AD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44E"/>
    <w:rsid w:val="00107D95"/>
    <w:rsid w:val="001B718D"/>
    <w:rsid w:val="003F53CE"/>
    <w:rsid w:val="00437D24"/>
    <w:rsid w:val="004945E8"/>
    <w:rsid w:val="005F25A8"/>
    <w:rsid w:val="00773EE1"/>
    <w:rsid w:val="00A90C9A"/>
    <w:rsid w:val="00BD0ADC"/>
    <w:rsid w:val="00BF5E89"/>
    <w:rsid w:val="00CE444E"/>
    <w:rsid w:val="00E349EF"/>
    <w:rsid w:val="00E91A83"/>
    <w:rsid w:val="00F96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5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Giammarco</dc:creator>
  <cp:lastModifiedBy>Giammarco</cp:lastModifiedBy>
  <cp:revision>4</cp:revision>
  <dcterms:created xsi:type="dcterms:W3CDTF">2015-01-24T21:22:00Z</dcterms:created>
  <dcterms:modified xsi:type="dcterms:W3CDTF">2015-01-25T00:30:00Z</dcterms:modified>
</cp:coreProperties>
</file>